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3422F5D" w:rsidR="00177298" w:rsidRDefault="00D741A9" w:rsidP="00D741A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869AA95" wp14:editId="0D1FD6A2">
            <wp:extent cx="3848100" cy="1924050"/>
            <wp:effectExtent l="0" t="0" r="0" b="0"/>
            <wp:docPr id="1599878638" name="Picture 1" descr="A yellow and red sign with a fea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878638" name="Picture 1" descr="A yellow and red sign with a feath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527912F5" w:rsidR="00177298" w:rsidRDefault="00126234" w:rsidP="000A20D6">
      <w:pPr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>11:30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Doors Open </w:t>
      </w:r>
    </w:p>
    <w:p w14:paraId="00000003" w14:textId="09D91886" w:rsidR="00177298" w:rsidRDefault="00126234" w:rsidP="000A20D6">
      <w:pPr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>11:30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Food and beverages offered </w:t>
      </w:r>
    </w:p>
    <w:p w14:paraId="00000004" w14:textId="7287A3E2" w:rsidR="00177298" w:rsidRDefault="00126234" w:rsidP="000A20D6">
      <w:pPr>
        <w:spacing w:line="240" w:lineRule="auto"/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>12:05</w:t>
      </w:r>
      <w:r>
        <w:rPr>
          <w:b/>
          <w:sz w:val="28"/>
          <w:szCs w:val="28"/>
        </w:rPr>
        <w:tab/>
        <w:t>Welcome by Pamela Thomson</w:t>
      </w:r>
      <w:r>
        <w:rPr>
          <w:sz w:val="28"/>
          <w:szCs w:val="28"/>
        </w:rPr>
        <w:t xml:space="preserve"> </w:t>
      </w:r>
    </w:p>
    <w:p w14:paraId="00000005" w14:textId="58A6FA41" w:rsidR="00177298" w:rsidRDefault="00126234" w:rsidP="000A20D6">
      <w:pPr>
        <w:spacing w:line="240" w:lineRule="auto"/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A20D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Prayer by </w:t>
      </w:r>
      <w:r>
        <w:rPr>
          <w:rFonts w:ascii="Arial" w:eastAsia="Arial" w:hAnsi="Arial" w:cs="Arial"/>
          <w:b/>
          <w:sz w:val="24"/>
          <w:szCs w:val="24"/>
        </w:rPr>
        <w:t xml:space="preserve">Rosalyn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Kantlaht’ant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Elm (Six Nations) </w:t>
      </w:r>
      <w:r>
        <w:rPr>
          <w:b/>
          <w:sz w:val="28"/>
          <w:szCs w:val="28"/>
        </w:rPr>
        <w:t xml:space="preserve">                   </w:t>
      </w:r>
    </w:p>
    <w:p w14:paraId="6020965B" w14:textId="3359A868" w:rsidR="000A20D6" w:rsidRPr="000A20D6" w:rsidRDefault="00126234" w:rsidP="000A20D6">
      <w:pPr>
        <w:spacing w:line="240" w:lineRule="auto"/>
        <w:ind w:left="1440" w:hanging="1440"/>
        <w:rPr>
          <w:rFonts w:ascii="Arial" w:eastAsia="Arial" w:hAnsi="Arial" w:cs="Arial"/>
          <w:b/>
          <w:sz w:val="24"/>
          <w:szCs w:val="24"/>
          <w:lang w:val="en-CA"/>
        </w:rPr>
      </w:pPr>
      <w:bookmarkStart w:id="0" w:name="_Hlk196324988"/>
      <w:r>
        <w:rPr>
          <w:b/>
          <w:sz w:val="28"/>
          <w:szCs w:val="28"/>
        </w:rPr>
        <w:t>12:30</w:t>
      </w:r>
      <w:r>
        <w:rPr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4"/>
          <w:szCs w:val="24"/>
        </w:rPr>
        <w:t>Sandra Campbell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 w:rsidR="000A20D6" w:rsidRPr="000A20D6">
        <w:rPr>
          <w:rFonts w:ascii="Arial" w:eastAsia="Arial" w:hAnsi="Arial" w:cs="Arial"/>
          <w:b/>
          <w:sz w:val="24"/>
          <w:szCs w:val="24"/>
          <w:lang w:val="en-CA"/>
        </w:rPr>
        <w:t>Wahta</w:t>
      </w:r>
      <w:proofErr w:type="spellEnd"/>
      <w:r w:rsidR="000A20D6" w:rsidRPr="000A20D6">
        <w:rPr>
          <w:rFonts w:ascii="Arial" w:eastAsia="Arial" w:hAnsi="Arial" w:cs="Arial"/>
          <w:b/>
          <w:sz w:val="24"/>
          <w:szCs w:val="24"/>
          <w:lang w:val="en-CA"/>
        </w:rPr>
        <w:t xml:space="preserve"> Mohawk First Nation and Wolf Clan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opens with a </w:t>
      </w:r>
      <w:r>
        <w:rPr>
          <w:rFonts w:ascii="Arial" w:eastAsia="Arial" w:hAnsi="Arial" w:cs="Arial"/>
          <w:b/>
          <w:sz w:val="24"/>
          <w:szCs w:val="24"/>
        </w:rPr>
        <w:t>Smudge Ceremony and an</w:t>
      </w:r>
      <w:r w:rsidR="000A20D6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Honour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Song</w:t>
      </w:r>
      <w:r w:rsidR="000A20D6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="000A20D6" w:rsidRPr="000A20D6">
        <w:rPr>
          <w:rFonts w:ascii="Arial" w:eastAsia="Arial" w:hAnsi="Arial" w:cs="Arial"/>
          <w:bCs/>
          <w:sz w:val="24"/>
          <w:szCs w:val="24"/>
          <w:lang w:val="en-CA"/>
        </w:rPr>
        <w:t>Sandra</w:t>
      </w:r>
      <w:r w:rsidR="000A20D6" w:rsidRPr="000A20D6">
        <w:rPr>
          <w:rFonts w:ascii="Arial" w:eastAsia="Arial" w:hAnsi="Arial" w:cs="Arial"/>
          <w:bCs/>
          <w:sz w:val="24"/>
          <w:szCs w:val="24"/>
          <w:lang w:val="en-CA"/>
        </w:rPr>
        <w:t xml:space="preserve"> </w:t>
      </w:r>
      <w:r w:rsidR="000A20D6" w:rsidRPr="000A20D6">
        <w:rPr>
          <w:rFonts w:ascii="Arial" w:eastAsia="Arial" w:hAnsi="Arial" w:cs="Arial"/>
          <w:bCs/>
          <w:sz w:val="24"/>
          <w:szCs w:val="24"/>
          <w:lang w:val="en-CA"/>
        </w:rPr>
        <w:t>is the Indigenous Outreach Coordinator, Toronto Urban Native Ministry. </w:t>
      </w:r>
    </w:p>
    <w:bookmarkEnd w:id="0"/>
    <w:p w14:paraId="00000008" w14:textId="0311981B" w:rsidR="00177298" w:rsidRDefault="000A20D6" w:rsidP="000A20D6">
      <w:pPr>
        <w:spacing w:line="240" w:lineRule="auto"/>
        <w:ind w:left="1440" w:hanging="1440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>12</w:t>
      </w:r>
      <w:r w:rsidR="00126234">
        <w:rPr>
          <w:b/>
          <w:sz w:val="28"/>
          <w:szCs w:val="28"/>
        </w:rPr>
        <w:t>:40</w:t>
      </w:r>
      <w:r w:rsidR="00126234">
        <w:rPr>
          <w:b/>
          <w:sz w:val="28"/>
          <w:szCs w:val="28"/>
        </w:rPr>
        <w:tab/>
      </w:r>
      <w:r w:rsidR="00126234">
        <w:rPr>
          <w:sz w:val="28"/>
          <w:szCs w:val="28"/>
        </w:rPr>
        <w:t xml:space="preserve">Pamela </w:t>
      </w:r>
      <w:r w:rsidR="00126234">
        <w:rPr>
          <w:rFonts w:ascii="Arial" w:eastAsia="Arial" w:hAnsi="Arial" w:cs="Arial"/>
          <w:sz w:val="24"/>
          <w:szCs w:val="24"/>
        </w:rPr>
        <w:t xml:space="preserve">offers a trigger warning and </w:t>
      </w:r>
      <w:r w:rsidR="00126234">
        <w:rPr>
          <w:sz w:val="28"/>
          <w:szCs w:val="28"/>
        </w:rPr>
        <w:t>introduces Douglas Sinclair</w:t>
      </w:r>
    </w:p>
    <w:p w14:paraId="00000009" w14:textId="3BF6CD07" w:rsidR="00177298" w:rsidRDefault="00126234" w:rsidP="000A20D6">
      <w:pPr>
        <w:ind w:left="1440" w:hanging="1440"/>
        <w:rPr>
          <w:rFonts w:ascii="Arial" w:eastAsia="Arial" w:hAnsi="Arial" w:cs="Arial"/>
          <w:b/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Arial" w:eastAsia="Arial" w:hAnsi="Arial" w:cs="Arial"/>
          <w:b/>
          <w:sz w:val="24"/>
          <w:szCs w:val="24"/>
        </w:rPr>
        <w:t>Douglas Sinclair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Peguis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First Nation</w:t>
      </w:r>
      <w:r>
        <w:rPr>
          <w:rFonts w:ascii="Arial" w:eastAsia="Arial" w:hAnsi="Arial" w:cs="Arial"/>
          <w:sz w:val="24"/>
          <w:szCs w:val="24"/>
        </w:rPr>
        <w:t>) is the publisher of</w:t>
      </w:r>
      <w:r>
        <w:rPr>
          <w:rFonts w:ascii="Arial" w:eastAsia="Arial" w:hAnsi="Arial" w:cs="Arial"/>
          <w:i/>
          <w:sz w:val="24"/>
          <w:szCs w:val="24"/>
        </w:rPr>
        <w:t xml:space="preserve"> Indigenous Watchdog.</w:t>
      </w:r>
      <w:r>
        <w:rPr>
          <w:rFonts w:ascii="Arial" w:eastAsia="Arial" w:hAnsi="Arial" w:cs="Arial"/>
          <w:sz w:val="24"/>
          <w:szCs w:val="24"/>
        </w:rPr>
        <w:t xml:space="preserve"> The title of his talk is: </w:t>
      </w:r>
      <w:r>
        <w:rPr>
          <w:rFonts w:ascii="Arial" w:eastAsia="Arial" w:hAnsi="Arial" w:cs="Arial"/>
          <w:b/>
          <w:i/>
          <w:sz w:val="24"/>
          <w:szCs w:val="24"/>
        </w:rPr>
        <w:t>“What is the status of Reconciliation in May 2025?</w:t>
      </w:r>
    </w:p>
    <w:p w14:paraId="0000000A" w14:textId="77777777" w:rsidR="00177298" w:rsidRDefault="00126234" w:rsidP="000A20D6">
      <w:pPr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1:45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Break </w:t>
      </w:r>
      <w:r>
        <w:rPr>
          <w:rFonts w:ascii="Arial" w:eastAsia="Arial" w:hAnsi="Arial" w:cs="Arial"/>
          <w:sz w:val="24"/>
          <w:szCs w:val="24"/>
        </w:rPr>
        <w:t>– Pamela thanks Douglas</w:t>
      </w:r>
    </w:p>
    <w:p w14:paraId="0000000B" w14:textId="06246588" w:rsidR="00177298" w:rsidRDefault="00126234" w:rsidP="000A20D6">
      <w:pPr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2:05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 w:rsidR="000A20D6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Pamela introduces Douglas Sanderson</w:t>
      </w:r>
    </w:p>
    <w:p w14:paraId="0000000C" w14:textId="239F5925" w:rsidR="00177298" w:rsidRDefault="00126234" w:rsidP="000A20D6">
      <w:pPr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</w:t>
      </w:r>
      <w:r w:rsidR="000A20D6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Douglas </w:t>
      </w:r>
      <w:r>
        <w:rPr>
          <w:rFonts w:ascii="Arial" w:eastAsia="Arial" w:hAnsi="Arial" w:cs="Arial"/>
          <w:b/>
          <w:color w:val="222222"/>
          <w:sz w:val="25"/>
          <w:szCs w:val="25"/>
        </w:rPr>
        <w:t xml:space="preserve">Amo </w:t>
      </w:r>
      <w:proofErr w:type="spellStart"/>
      <w:r>
        <w:rPr>
          <w:rFonts w:ascii="Arial" w:eastAsia="Arial" w:hAnsi="Arial" w:cs="Arial"/>
          <w:b/>
          <w:color w:val="222222"/>
          <w:sz w:val="25"/>
          <w:szCs w:val="25"/>
        </w:rPr>
        <w:t>Binashii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Sanderson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Opaskwayak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Cree Nation),</w:t>
      </w:r>
      <w:r>
        <w:rPr>
          <w:rFonts w:ascii="Arial" w:eastAsia="Arial" w:hAnsi="Arial" w:cs="Arial"/>
          <w:sz w:val="24"/>
          <w:szCs w:val="24"/>
        </w:rPr>
        <w:t xml:space="preserve"> U of T</w:t>
      </w:r>
      <w:r w:rsidR="000A20D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law professor and Visiting Indigenous Scholar at the Church of the Redeemer, will speak on </w:t>
      </w:r>
      <w:r>
        <w:rPr>
          <w:rFonts w:ascii="Arial" w:eastAsia="Arial" w:hAnsi="Arial" w:cs="Arial"/>
          <w:b/>
          <w:i/>
          <w:sz w:val="24"/>
          <w:szCs w:val="24"/>
        </w:rPr>
        <w:t>“Settlers and First Peoples: Reconciliation is fine.  But what happened to justice?”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D" w14:textId="77777777" w:rsidR="00177298" w:rsidRDefault="00126234" w:rsidP="000A20D6">
      <w:pPr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3:15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Break</w:t>
      </w:r>
      <w:r>
        <w:rPr>
          <w:rFonts w:ascii="Arial" w:eastAsia="Arial" w:hAnsi="Arial" w:cs="Arial"/>
          <w:sz w:val="24"/>
          <w:szCs w:val="24"/>
        </w:rPr>
        <w:t xml:space="preserve"> – Pamela will thank Douglas and describe the handout of the Calls to Action and other information we have available</w:t>
      </w:r>
    </w:p>
    <w:p w14:paraId="0000000E" w14:textId="332B97F7" w:rsidR="00177298" w:rsidRDefault="00126234" w:rsidP="000A20D6">
      <w:pPr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3:35</w:t>
      </w:r>
      <w:r>
        <w:rPr>
          <w:rFonts w:ascii="Arial" w:eastAsia="Arial" w:hAnsi="Arial" w:cs="Arial"/>
          <w:sz w:val="24"/>
          <w:szCs w:val="24"/>
        </w:rPr>
        <w:t xml:space="preserve">              </w:t>
      </w:r>
      <w:r w:rsidR="000A20D6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Pamela introduces Rosalyn Elm </w:t>
      </w:r>
    </w:p>
    <w:p w14:paraId="0000000F" w14:textId="2A71A910" w:rsidR="00177298" w:rsidRDefault="008A4572" w:rsidP="000A20D6">
      <w:pPr>
        <w:ind w:left="1440"/>
        <w:rPr>
          <w:rFonts w:ascii="Arial" w:eastAsia="Arial" w:hAnsi="Arial" w:cs="Arial"/>
          <w:sz w:val="24"/>
          <w:szCs w:val="24"/>
        </w:rPr>
      </w:pPr>
      <w:r w:rsidRPr="008A4572">
        <w:rPr>
          <w:rFonts w:ascii="Arial" w:eastAsia="Arial" w:hAnsi="Arial" w:cs="Arial"/>
          <w:b/>
          <w:sz w:val="24"/>
          <w:szCs w:val="24"/>
        </w:rPr>
        <w:t>The Ven.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26234">
        <w:rPr>
          <w:rFonts w:ascii="Arial" w:eastAsia="Arial" w:hAnsi="Arial" w:cs="Arial"/>
          <w:b/>
          <w:sz w:val="24"/>
          <w:szCs w:val="24"/>
        </w:rPr>
        <w:t>Rosalyn Kantla</w:t>
      </w:r>
      <w:r>
        <w:rPr>
          <w:rFonts w:ascii="Arial" w:eastAsia="Arial" w:hAnsi="Arial" w:cs="Arial"/>
          <w:b/>
          <w:sz w:val="24"/>
          <w:szCs w:val="24"/>
        </w:rPr>
        <w:t>’t</w:t>
      </w:r>
      <w:r w:rsidR="00126234">
        <w:rPr>
          <w:rFonts w:ascii="Arial" w:eastAsia="Arial" w:hAnsi="Arial" w:cs="Arial"/>
          <w:b/>
          <w:sz w:val="24"/>
          <w:szCs w:val="24"/>
        </w:rPr>
        <w:t>ant Elm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Pr="008A4572">
        <w:rPr>
          <w:rFonts w:ascii="Arial" w:eastAsia="Arial" w:hAnsi="Arial" w:cs="Arial"/>
          <w:sz w:val="24"/>
          <w:szCs w:val="24"/>
        </w:rPr>
        <w:t>Director of Indigenous Ministries, The Anglican Church of Canada</w:t>
      </w:r>
      <w:r w:rsidR="00126234" w:rsidRPr="008A4572">
        <w:rPr>
          <w:rFonts w:ascii="Arial" w:eastAsia="Arial" w:hAnsi="Arial" w:cs="Arial"/>
          <w:sz w:val="24"/>
          <w:szCs w:val="24"/>
        </w:rPr>
        <w:t xml:space="preserve"> will lead with a prayer, summarize</w:t>
      </w:r>
      <w:r w:rsidR="00126234">
        <w:rPr>
          <w:rFonts w:ascii="Arial" w:eastAsia="Arial" w:hAnsi="Arial" w:cs="Arial"/>
          <w:sz w:val="24"/>
          <w:szCs w:val="24"/>
        </w:rPr>
        <w:t xml:space="preserve"> some of the points made today, and lead a discussion and Q&amp;A</w:t>
      </w:r>
    </w:p>
    <w:p w14:paraId="00000010" w14:textId="77777777" w:rsidR="00177298" w:rsidRDefault="00126234" w:rsidP="000A20D6">
      <w:pPr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4:30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Rosalyn will thank everyone for coming</w:t>
      </w:r>
    </w:p>
    <w:p w14:paraId="00000011" w14:textId="77777777" w:rsidR="00177298" w:rsidRDefault="00126234" w:rsidP="000A20D6">
      <w:pPr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Sandra will sing the </w:t>
      </w:r>
      <w:r>
        <w:rPr>
          <w:rFonts w:ascii="Arial" w:eastAsia="Arial" w:hAnsi="Arial" w:cs="Arial"/>
          <w:b/>
          <w:sz w:val="24"/>
          <w:szCs w:val="24"/>
        </w:rPr>
        <w:t>Travelling Song.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2" w14:textId="77777777" w:rsidR="00177298" w:rsidRDefault="00126234" w:rsidP="000A20D6">
      <w:pPr>
        <w:ind w:left="1440" w:hanging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Conversation until 5:00</w:t>
      </w:r>
    </w:p>
    <w:p w14:paraId="00000013" w14:textId="77777777" w:rsidR="00177298" w:rsidRDefault="00177298">
      <w:pPr>
        <w:ind w:left="1440" w:hanging="1440"/>
        <w:rPr>
          <w:rFonts w:ascii="Arial" w:eastAsia="Arial" w:hAnsi="Arial" w:cs="Arial"/>
          <w:sz w:val="24"/>
          <w:szCs w:val="24"/>
        </w:rPr>
      </w:pPr>
    </w:p>
    <w:p w14:paraId="00000014" w14:textId="77777777" w:rsidR="00177298" w:rsidRDefault="00177298">
      <w:pPr>
        <w:ind w:left="1440" w:hanging="1440"/>
        <w:rPr>
          <w:rFonts w:ascii="Arial" w:eastAsia="Arial" w:hAnsi="Arial" w:cs="Arial"/>
          <w:sz w:val="24"/>
          <w:szCs w:val="24"/>
        </w:rPr>
      </w:pPr>
    </w:p>
    <w:p w14:paraId="00000015" w14:textId="77777777" w:rsidR="00177298" w:rsidRDefault="00177298">
      <w:pPr>
        <w:ind w:left="1440" w:hanging="1440"/>
        <w:rPr>
          <w:sz w:val="28"/>
          <w:szCs w:val="28"/>
        </w:rPr>
      </w:pPr>
    </w:p>
    <w:p w14:paraId="00000016" w14:textId="77777777" w:rsidR="00177298" w:rsidRDefault="00177298">
      <w:pPr>
        <w:ind w:left="1440" w:hanging="1440"/>
        <w:rPr>
          <w:b/>
          <w:sz w:val="28"/>
          <w:szCs w:val="28"/>
        </w:rPr>
      </w:pPr>
    </w:p>
    <w:p w14:paraId="00000017" w14:textId="77777777" w:rsidR="00177298" w:rsidRDefault="00177298">
      <w:pPr>
        <w:rPr>
          <w:b/>
          <w:sz w:val="28"/>
          <w:szCs w:val="28"/>
        </w:rPr>
      </w:pPr>
    </w:p>
    <w:sectPr w:rsidR="00177298" w:rsidSect="00D741A9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98"/>
    <w:rsid w:val="000A20D6"/>
    <w:rsid w:val="00126234"/>
    <w:rsid w:val="00177298"/>
    <w:rsid w:val="00623BCA"/>
    <w:rsid w:val="008A4572"/>
    <w:rsid w:val="00D7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D250"/>
  <w15:docId w15:val="{41296851-6002-4C9D-904D-92E8CEEC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Connelly</dc:creator>
  <cp:lastModifiedBy>Ann Cope</cp:lastModifiedBy>
  <cp:revision>3</cp:revision>
  <dcterms:created xsi:type="dcterms:W3CDTF">2025-04-23T00:54:00Z</dcterms:created>
  <dcterms:modified xsi:type="dcterms:W3CDTF">2025-04-23T22:24:00Z</dcterms:modified>
</cp:coreProperties>
</file>